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D5222" w14:textId="6B066F1B" w:rsidR="00F21584" w:rsidRPr="008335C0" w:rsidRDefault="00F21584" w:rsidP="008335C0">
      <w:pPr>
        <w:rPr>
          <w:rFonts w:ascii="Aptos" w:hAnsi="Aptos" w:cs="Arial"/>
          <w:b/>
          <w:bCs/>
          <w:sz w:val="20"/>
          <w:szCs w:val="20"/>
        </w:rPr>
      </w:pPr>
      <w:r w:rsidRPr="00D63A3E">
        <w:rPr>
          <w:rFonts w:ascii="Aptos" w:hAnsi="Aptos" w:cs="Arial"/>
          <w:b/>
          <w:bCs/>
          <w:sz w:val="20"/>
          <w:szCs w:val="20"/>
          <w:highlight w:val="lightGray"/>
        </w:rPr>
        <w:t>Quality Policy</w:t>
      </w:r>
    </w:p>
    <w:p w14:paraId="23932464" w14:textId="0F22D66B" w:rsidR="00F21584" w:rsidRPr="00D63A3E" w:rsidRDefault="00F21584" w:rsidP="00D63A3E">
      <w:pPr>
        <w:spacing w:line="276" w:lineRule="auto"/>
        <w:rPr>
          <w:rFonts w:ascii="Aptos" w:hAnsi="Aptos" w:cs="Arial"/>
          <w:sz w:val="20"/>
          <w:szCs w:val="20"/>
        </w:rPr>
      </w:pPr>
      <w:proofErr w:type="spellStart"/>
      <w:r w:rsidRPr="00D63A3E">
        <w:rPr>
          <w:rFonts w:ascii="Aptos" w:hAnsi="Aptos" w:cs="Arial"/>
          <w:sz w:val="20"/>
          <w:szCs w:val="20"/>
        </w:rPr>
        <w:t>Ductform</w:t>
      </w:r>
      <w:proofErr w:type="spellEnd"/>
      <w:r w:rsidRPr="00D63A3E">
        <w:rPr>
          <w:rFonts w:ascii="Aptos" w:hAnsi="Aptos" w:cs="Arial"/>
          <w:sz w:val="20"/>
          <w:szCs w:val="20"/>
        </w:rPr>
        <w:t xml:space="preserve"> HFE is committed to developing and maintaining a </w:t>
      </w:r>
      <w:r w:rsidRPr="00D63A3E">
        <w:rPr>
          <w:rFonts w:ascii="Aptos" w:hAnsi="Aptos" w:cs="Arial"/>
          <w:b/>
          <w:bCs/>
          <w:sz w:val="20"/>
          <w:szCs w:val="20"/>
        </w:rPr>
        <w:t>Quality Management System</w:t>
      </w:r>
      <w:r w:rsidRPr="00D63A3E">
        <w:rPr>
          <w:rFonts w:ascii="Aptos" w:hAnsi="Aptos" w:cs="Arial"/>
          <w:sz w:val="20"/>
          <w:szCs w:val="20"/>
        </w:rPr>
        <w:t xml:space="preserve"> in accordance with the requirements of </w:t>
      </w:r>
      <w:r w:rsidRPr="00D63A3E">
        <w:rPr>
          <w:rFonts w:ascii="Aptos" w:hAnsi="Aptos" w:cs="Arial"/>
          <w:b/>
          <w:bCs/>
          <w:sz w:val="20"/>
          <w:szCs w:val="20"/>
        </w:rPr>
        <w:t>ISO 9001:2015</w:t>
      </w:r>
      <w:r w:rsidRPr="00D63A3E">
        <w:rPr>
          <w:rFonts w:ascii="Aptos" w:hAnsi="Aptos" w:cs="Arial"/>
          <w:sz w:val="20"/>
          <w:szCs w:val="20"/>
        </w:rPr>
        <w:t xml:space="preserve">. The consistent application of the </w:t>
      </w:r>
      <w:r w:rsidRPr="00D63A3E">
        <w:rPr>
          <w:rFonts w:ascii="Aptos" w:hAnsi="Aptos" w:cs="Arial"/>
          <w:b/>
          <w:bCs/>
          <w:sz w:val="20"/>
          <w:szCs w:val="20"/>
        </w:rPr>
        <w:t>Quality System</w:t>
      </w:r>
      <w:r w:rsidRPr="00D63A3E">
        <w:rPr>
          <w:rFonts w:ascii="Aptos" w:hAnsi="Aptos" w:cs="Arial"/>
          <w:sz w:val="20"/>
          <w:szCs w:val="20"/>
        </w:rPr>
        <w:t xml:space="preserve"> will be the visible demonstration of the company’s commitment to compliance with all aspects of the customer’s needs. Through the provision of documented information</w:t>
      </w:r>
      <w:r w:rsidR="00BA3A04" w:rsidRPr="00D63A3E">
        <w:rPr>
          <w:rFonts w:ascii="Aptos" w:hAnsi="Aptos" w:cs="Arial"/>
          <w:sz w:val="20"/>
          <w:szCs w:val="20"/>
        </w:rPr>
        <w:t>.</w:t>
      </w:r>
      <w:r w:rsidR="00BA3A04" w:rsidRPr="00D63A3E">
        <w:rPr>
          <w:rFonts w:ascii="Aptos" w:hAnsi="Aptos" w:cs="Arial"/>
          <w:sz w:val="20"/>
          <w:szCs w:val="20"/>
        </w:rPr>
        <w:br/>
      </w:r>
      <w:r w:rsidRPr="00D63A3E">
        <w:rPr>
          <w:rFonts w:ascii="Aptos" w:hAnsi="Aptos" w:cs="Arial"/>
          <w:sz w:val="20"/>
          <w:szCs w:val="20"/>
        </w:rPr>
        <w:t xml:space="preserve">The main objectives of the </w:t>
      </w:r>
      <w:r w:rsidRPr="00D63A3E">
        <w:rPr>
          <w:rFonts w:ascii="Aptos" w:hAnsi="Aptos" w:cs="Arial"/>
          <w:b/>
          <w:bCs/>
          <w:sz w:val="20"/>
          <w:szCs w:val="20"/>
        </w:rPr>
        <w:t>Quality Systems</w:t>
      </w:r>
      <w:r w:rsidRPr="00D63A3E">
        <w:rPr>
          <w:rFonts w:ascii="Aptos" w:hAnsi="Aptos" w:cs="Arial"/>
          <w:sz w:val="20"/>
          <w:szCs w:val="20"/>
        </w:rPr>
        <w:t xml:space="preserve"> are to:</w:t>
      </w:r>
      <w:r w:rsidR="00BA3A04" w:rsidRPr="00D63A3E">
        <w:rPr>
          <w:rFonts w:ascii="Aptos" w:hAnsi="Aptos" w:cs="Arial"/>
          <w:sz w:val="20"/>
          <w:szCs w:val="20"/>
        </w:rPr>
        <w:t>-</w:t>
      </w:r>
      <w:r w:rsidR="00BA3A04" w:rsidRPr="00D63A3E">
        <w:rPr>
          <w:rFonts w:ascii="Aptos" w:hAnsi="Aptos" w:cs="Arial"/>
          <w:sz w:val="20"/>
          <w:szCs w:val="20"/>
        </w:rPr>
        <w:br/>
      </w:r>
    </w:p>
    <w:p w14:paraId="37DE571E" w14:textId="7C36FDF7" w:rsidR="00F21584" w:rsidRPr="00D63A3E" w:rsidRDefault="00F21584" w:rsidP="00D63A3E">
      <w:pPr>
        <w:pStyle w:val="ListParagraph"/>
        <w:numPr>
          <w:ilvl w:val="0"/>
          <w:numId w:val="2"/>
        </w:numPr>
        <w:spacing w:line="276" w:lineRule="auto"/>
        <w:rPr>
          <w:rFonts w:ascii="Aptos" w:hAnsi="Aptos" w:cs="Arial"/>
          <w:sz w:val="20"/>
          <w:szCs w:val="20"/>
        </w:rPr>
      </w:pPr>
      <w:r w:rsidRPr="00D63A3E">
        <w:rPr>
          <w:rFonts w:ascii="Aptos" w:hAnsi="Aptos" w:cs="Arial"/>
          <w:sz w:val="20"/>
          <w:szCs w:val="20"/>
        </w:rPr>
        <w:t>Provide products and services matching business and customer needs and expectations</w:t>
      </w:r>
      <w:r w:rsidR="00BA3A04" w:rsidRPr="00D63A3E">
        <w:rPr>
          <w:rFonts w:ascii="Aptos" w:hAnsi="Aptos" w:cs="Arial"/>
          <w:sz w:val="20"/>
          <w:szCs w:val="20"/>
        </w:rPr>
        <w:br/>
      </w:r>
    </w:p>
    <w:p w14:paraId="03B8F76E" w14:textId="765194EF" w:rsidR="00F21584" w:rsidRPr="00D63A3E" w:rsidRDefault="00F21584" w:rsidP="00D63A3E">
      <w:pPr>
        <w:pStyle w:val="ListParagraph"/>
        <w:numPr>
          <w:ilvl w:val="0"/>
          <w:numId w:val="2"/>
        </w:numPr>
        <w:spacing w:line="276" w:lineRule="auto"/>
        <w:rPr>
          <w:rFonts w:ascii="Aptos" w:hAnsi="Aptos" w:cs="Arial"/>
          <w:sz w:val="20"/>
          <w:szCs w:val="20"/>
        </w:rPr>
      </w:pPr>
      <w:r w:rsidRPr="00D63A3E">
        <w:rPr>
          <w:rFonts w:ascii="Aptos" w:hAnsi="Aptos" w:cs="Arial"/>
          <w:sz w:val="20"/>
          <w:szCs w:val="20"/>
        </w:rPr>
        <w:t>Develop and maintain close liaisons and good working relationships with our customers, main contractors and all other interested parties</w:t>
      </w:r>
      <w:r w:rsidR="00BA3A04" w:rsidRPr="00D63A3E">
        <w:rPr>
          <w:rFonts w:ascii="Aptos" w:hAnsi="Aptos" w:cs="Arial"/>
          <w:sz w:val="20"/>
          <w:szCs w:val="20"/>
        </w:rPr>
        <w:br/>
      </w:r>
    </w:p>
    <w:p w14:paraId="757BB266" w14:textId="57E9BF0F" w:rsidR="00F21584" w:rsidRPr="00D63A3E" w:rsidRDefault="00F21584" w:rsidP="00D63A3E">
      <w:pPr>
        <w:pStyle w:val="ListParagraph"/>
        <w:numPr>
          <w:ilvl w:val="0"/>
          <w:numId w:val="2"/>
        </w:numPr>
        <w:spacing w:line="276" w:lineRule="auto"/>
        <w:rPr>
          <w:rFonts w:ascii="Aptos" w:hAnsi="Aptos" w:cs="Arial"/>
          <w:sz w:val="20"/>
          <w:szCs w:val="20"/>
        </w:rPr>
      </w:pPr>
      <w:r w:rsidRPr="00D63A3E">
        <w:rPr>
          <w:rFonts w:ascii="Aptos" w:hAnsi="Aptos" w:cs="Arial"/>
          <w:sz w:val="20"/>
          <w:szCs w:val="20"/>
        </w:rPr>
        <w:t xml:space="preserve">Develop and improve our employees from internal and external sources, providing a complete understanding regarding our </w:t>
      </w:r>
      <w:r w:rsidRPr="00D63A3E">
        <w:rPr>
          <w:rFonts w:ascii="Aptos" w:hAnsi="Aptos" w:cs="Arial"/>
          <w:b/>
          <w:bCs/>
          <w:sz w:val="20"/>
          <w:szCs w:val="20"/>
        </w:rPr>
        <w:t>Quality System</w:t>
      </w:r>
      <w:r w:rsidR="00BA3A04" w:rsidRPr="00D63A3E">
        <w:rPr>
          <w:rFonts w:ascii="Aptos" w:hAnsi="Aptos" w:cs="Arial"/>
          <w:b/>
          <w:bCs/>
          <w:sz w:val="20"/>
          <w:szCs w:val="20"/>
        </w:rPr>
        <w:br/>
      </w:r>
    </w:p>
    <w:p w14:paraId="2DCA98F4" w14:textId="770329D4" w:rsidR="00F21584" w:rsidRPr="00D63A3E" w:rsidRDefault="00F21584" w:rsidP="00D63A3E">
      <w:pPr>
        <w:pStyle w:val="ListParagraph"/>
        <w:numPr>
          <w:ilvl w:val="0"/>
          <w:numId w:val="2"/>
        </w:numPr>
        <w:spacing w:line="276" w:lineRule="auto"/>
        <w:rPr>
          <w:rFonts w:ascii="Aptos" w:hAnsi="Aptos" w:cs="Arial"/>
          <w:sz w:val="20"/>
          <w:szCs w:val="20"/>
        </w:rPr>
      </w:pPr>
      <w:r w:rsidRPr="00D63A3E">
        <w:rPr>
          <w:rFonts w:ascii="Aptos" w:hAnsi="Aptos" w:cs="Arial"/>
          <w:sz w:val="20"/>
          <w:szCs w:val="20"/>
        </w:rPr>
        <w:t>Promote an environment of continual improvement in all aspects of the company’s operation, with the provision of documented information</w:t>
      </w:r>
      <w:r w:rsidR="00BA3A04" w:rsidRPr="00D63A3E">
        <w:rPr>
          <w:rFonts w:ascii="Aptos" w:hAnsi="Aptos" w:cs="Arial"/>
          <w:sz w:val="20"/>
          <w:szCs w:val="20"/>
        </w:rPr>
        <w:br/>
      </w:r>
    </w:p>
    <w:p w14:paraId="37C3E0F9" w14:textId="3CBD7BEC" w:rsidR="00F21584" w:rsidRPr="00D63A3E" w:rsidRDefault="00F21584" w:rsidP="00D63A3E">
      <w:pPr>
        <w:spacing w:line="276" w:lineRule="auto"/>
        <w:rPr>
          <w:rFonts w:ascii="Aptos" w:hAnsi="Aptos" w:cs="Arial"/>
          <w:sz w:val="20"/>
          <w:szCs w:val="20"/>
        </w:rPr>
      </w:pPr>
      <w:r w:rsidRPr="00D63A3E">
        <w:rPr>
          <w:rFonts w:ascii="Aptos" w:hAnsi="Aptos" w:cs="Arial"/>
          <w:sz w:val="20"/>
          <w:szCs w:val="20"/>
        </w:rPr>
        <w:t>The policy will be subject to ongoing reviews in order to assess its continuing suitability and effectiveness. This review will normally take place as an element of the management/leadership review process.</w:t>
      </w:r>
    </w:p>
    <w:p w14:paraId="41707EA9" w14:textId="77777777" w:rsidR="002E1A13" w:rsidRDefault="002E1A13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727FAD68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6A1B7FCC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4DB37E17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62BA7FA7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11106D53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0B9D12B6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2C9CA29F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6F5E4BC6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4FE7671A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59C91E1D" w14:textId="77777777" w:rsidR="00CF11F8" w:rsidRDefault="00CF11F8" w:rsidP="002E1A13">
      <w:pPr>
        <w:spacing w:line="276" w:lineRule="auto"/>
        <w:rPr>
          <w:rFonts w:ascii="Aptos" w:hAnsi="Aptos" w:cs="Arial"/>
          <w:b/>
          <w:bCs/>
          <w:sz w:val="20"/>
          <w:szCs w:val="20"/>
        </w:rPr>
      </w:pPr>
    </w:p>
    <w:p w14:paraId="51777F99" w14:textId="7B6B2DCD" w:rsidR="002E1A13" w:rsidRPr="002E1A13" w:rsidRDefault="002E1A13" w:rsidP="002E1A13">
      <w:pPr>
        <w:spacing w:line="276" w:lineRule="auto"/>
        <w:rPr>
          <w:rFonts w:ascii="Aptos" w:hAnsi="Aptos" w:cs="Arial"/>
          <w:sz w:val="20"/>
          <w:szCs w:val="20"/>
        </w:rPr>
      </w:pPr>
      <w:r w:rsidRPr="002E1A13">
        <w:rPr>
          <w:rFonts w:ascii="Aptos" w:hAnsi="Aptos" w:cs="Arial"/>
          <w:b/>
          <w:bCs/>
          <w:sz w:val="20"/>
          <w:szCs w:val="20"/>
        </w:rPr>
        <w:t>Signed:</w:t>
      </w:r>
      <w:r w:rsidRPr="002E1A13">
        <w:rPr>
          <w:rFonts w:ascii="Aptos" w:hAnsi="Aptos" w:cs="Arial"/>
          <w:sz w:val="20"/>
          <w:szCs w:val="20"/>
        </w:rPr>
        <w:t>__________________________________</w:t>
      </w:r>
    </w:p>
    <w:p w14:paraId="706703D2" w14:textId="77777777" w:rsidR="002E1A13" w:rsidRPr="002E1A13" w:rsidRDefault="002E1A13" w:rsidP="002E1A13">
      <w:pPr>
        <w:spacing w:line="276" w:lineRule="auto"/>
        <w:rPr>
          <w:rFonts w:ascii="Aptos" w:hAnsi="Aptos" w:cs="Arial"/>
          <w:sz w:val="20"/>
          <w:szCs w:val="20"/>
        </w:rPr>
      </w:pPr>
      <w:r w:rsidRPr="002E1A13">
        <w:rPr>
          <w:rFonts w:ascii="Aptos" w:hAnsi="Aptos" w:cs="Arial"/>
          <w:b/>
          <w:bCs/>
          <w:sz w:val="20"/>
          <w:szCs w:val="20"/>
        </w:rPr>
        <w:t>Name:</w:t>
      </w:r>
      <w:r w:rsidRPr="002E1A13">
        <w:rPr>
          <w:rFonts w:ascii="Aptos" w:hAnsi="Aptos" w:cs="Arial"/>
          <w:sz w:val="20"/>
          <w:szCs w:val="20"/>
        </w:rPr>
        <w:t xml:space="preserve"> __________________________________</w:t>
      </w:r>
    </w:p>
    <w:p w14:paraId="3B0A7711" w14:textId="77777777" w:rsidR="002E1A13" w:rsidRPr="002E1A13" w:rsidRDefault="002E1A13" w:rsidP="002E1A13">
      <w:pPr>
        <w:spacing w:line="276" w:lineRule="auto"/>
        <w:rPr>
          <w:rFonts w:ascii="Aptos" w:hAnsi="Aptos" w:cs="Arial"/>
          <w:sz w:val="20"/>
          <w:szCs w:val="20"/>
        </w:rPr>
      </w:pPr>
      <w:r w:rsidRPr="002E1A13">
        <w:rPr>
          <w:rFonts w:ascii="Aptos" w:hAnsi="Aptos" w:cs="Arial"/>
          <w:b/>
          <w:bCs/>
          <w:sz w:val="20"/>
          <w:szCs w:val="20"/>
        </w:rPr>
        <w:t xml:space="preserve">Title:   </w:t>
      </w:r>
      <w:r w:rsidRPr="002E1A13">
        <w:rPr>
          <w:rFonts w:ascii="Aptos" w:hAnsi="Aptos" w:cs="Arial"/>
          <w:sz w:val="20"/>
          <w:szCs w:val="20"/>
        </w:rPr>
        <w:t xml:space="preserve"> __________________________________</w:t>
      </w:r>
    </w:p>
    <w:p w14:paraId="1B8690AF" w14:textId="77777777" w:rsidR="002E1A13" w:rsidRPr="002E1A13" w:rsidRDefault="002E1A13" w:rsidP="002E1A13">
      <w:pPr>
        <w:spacing w:line="276" w:lineRule="auto"/>
        <w:rPr>
          <w:rFonts w:ascii="Aptos" w:hAnsi="Aptos" w:cs="Arial"/>
          <w:sz w:val="20"/>
          <w:szCs w:val="20"/>
        </w:rPr>
      </w:pPr>
      <w:r w:rsidRPr="002E1A13">
        <w:rPr>
          <w:rFonts w:ascii="Aptos" w:hAnsi="Aptos" w:cs="Arial"/>
          <w:b/>
          <w:bCs/>
          <w:sz w:val="20"/>
          <w:szCs w:val="20"/>
        </w:rPr>
        <w:t>Date:</w:t>
      </w:r>
      <w:r w:rsidRPr="002E1A13">
        <w:rPr>
          <w:rFonts w:ascii="Aptos" w:hAnsi="Aptos" w:cs="Arial"/>
          <w:sz w:val="20"/>
          <w:szCs w:val="20"/>
        </w:rPr>
        <w:t xml:space="preserve">   __________________________________</w:t>
      </w:r>
    </w:p>
    <w:p w14:paraId="4DC809F5" w14:textId="5709ED4F" w:rsidR="004C743A" w:rsidRPr="00D63A3E" w:rsidRDefault="004C743A" w:rsidP="00BA3A04">
      <w:pPr>
        <w:spacing w:line="276" w:lineRule="auto"/>
        <w:rPr>
          <w:rFonts w:ascii="Aptos" w:hAnsi="Aptos" w:cs="Arial"/>
          <w:sz w:val="20"/>
          <w:szCs w:val="20"/>
        </w:rPr>
      </w:pPr>
    </w:p>
    <w:p w14:paraId="5105DCD6" w14:textId="1FC17DB8" w:rsidR="004C743A" w:rsidRPr="00D63A3E" w:rsidRDefault="004C743A" w:rsidP="00BA3A04">
      <w:pPr>
        <w:spacing w:line="276" w:lineRule="auto"/>
        <w:rPr>
          <w:rFonts w:ascii="Aptos" w:hAnsi="Aptos" w:cs="Arial"/>
          <w:sz w:val="20"/>
          <w:szCs w:val="20"/>
        </w:rPr>
      </w:pPr>
    </w:p>
    <w:p w14:paraId="40B66D34" w14:textId="5EB440D5" w:rsidR="004C743A" w:rsidRPr="004C743A" w:rsidRDefault="004C743A" w:rsidP="00B000A6">
      <w:pPr>
        <w:pStyle w:val="Normal-SpaceAbove"/>
        <w:rPr>
          <w:rFonts w:ascii="Arial" w:hAnsi="Arial" w:cs="Arial"/>
          <w:color w:val="767171" w:themeColor="background2" w:themeShade="80"/>
        </w:rPr>
      </w:pPr>
    </w:p>
    <w:sectPr w:rsidR="004C743A" w:rsidRPr="004C743A" w:rsidSect="00D63A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61" w:right="851" w:bottom="765" w:left="851" w:header="31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2D47" w14:textId="77777777" w:rsidR="00810F65" w:rsidRDefault="00810F65" w:rsidP="00810F65">
      <w:pPr>
        <w:spacing w:after="0" w:line="240" w:lineRule="auto"/>
      </w:pPr>
      <w:r>
        <w:separator/>
      </w:r>
    </w:p>
  </w:endnote>
  <w:endnote w:type="continuationSeparator" w:id="0">
    <w:p w14:paraId="7D255D2F" w14:textId="77777777" w:rsidR="00810F65" w:rsidRDefault="00810F65" w:rsidP="00810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2595" w14:textId="77777777" w:rsidR="006B387F" w:rsidRDefault="006B38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12101" w14:textId="77777777" w:rsidR="006B387F" w:rsidRPr="00BB5F7B" w:rsidRDefault="006B387F" w:rsidP="006B387F">
    <w:pPr>
      <w:pStyle w:val="Footer"/>
      <w:jc w:val="center"/>
      <w:rPr>
        <w:rFonts w:ascii="Aptos" w:hAnsi="Aptos"/>
        <w:bCs/>
        <w:iCs/>
        <w:sz w:val="18"/>
      </w:rPr>
    </w:pPr>
    <w:bookmarkStart w:id="0" w:name="_Hlk175833874"/>
    <w:proofErr w:type="spellStart"/>
    <w:r w:rsidRPr="00BB5F7B">
      <w:rPr>
        <w:rFonts w:ascii="Aptos" w:hAnsi="Aptos"/>
        <w:bCs/>
        <w:iCs/>
        <w:sz w:val="18"/>
      </w:rPr>
      <w:t>Ductform</w:t>
    </w:r>
    <w:proofErr w:type="spellEnd"/>
    <w:r w:rsidRPr="00BB5F7B">
      <w:rPr>
        <w:rFonts w:ascii="Aptos" w:hAnsi="Aptos"/>
        <w:bCs/>
        <w:iCs/>
        <w:sz w:val="18"/>
      </w:rPr>
      <w:t xml:space="preserve"> HFE is a trading name of </w:t>
    </w:r>
    <w:proofErr w:type="spellStart"/>
    <w:r w:rsidRPr="00BB5F7B">
      <w:rPr>
        <w:rFonts w:ascii="Aptos" w:hAnsi="Aptos"/>
        <w:bCs/>
        <w:iCs/>
        <w:sz w:val="18"/>
      </w:rPr>
      <w:t>Ductform</w:t>
    </w:r>
    <w:proofErr w:type="spellEnd"/>
    <w:r w:rsidRPr="00BB5F7B">
      <w:rPr>
        <w:rFonts w:ascii="Aptos" w:hAnsi="Aptos"/>
        <w:bCs/>
        <w:iCs/>
        <w:sz w:val="18"/>
      </w:rPr>
      <w:t xml:space="preserve"> HVAC Fabrication and Engineering Ltd, Company Registration No. SC 581147</w:t>
    </w:r>
  </w:p>
  <w:bookmarkEnd w:id="0"/>
  <w:p w14:paraId="17BD5D69" w14:textId="380108D4" w:rsidR="00810F65" w:rsidRPr="008335C0" w:rsidRDefault="00810F65" w:rsidP="008335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92401" w14:textId="77777777" w:rsidR="006B387F" w:rsidRDefault="006B3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E00C8" w14:textId="77777777" w:rsidR="00810F65" w:rsidRDefault="00810F65" w:rsidP="00810F65">
      <w:pPr>
        <w:spacing w:after="0" w:line="240" w:lineRule="auto"/>
      </w:pPr>
      <w:r>
        <w:separator/>
      </w:r>
    </w:p>
  </w:footnote>
  <w:footnote w:type="continuationSeparator" w:id="0">
    <w:p w14:paraId="27662783" w14:textId="77777777" w:rsidR="00810F65" w:rsidRDefault="00810F65" w:rsidP="00810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6C26C" w14:textId="77777777" w:rsidR="006B387F" w:rsidRDefault="006B38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D7D77" w14:textId="5BAE4445" w:rsidR="00810F65" w:rsidRDefault="00810F6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7DF4B7" wp14:editId="15D397D5">
          <wp:simplePos x="0" y="0"/>
          <wp:positionH relativeFrom="margin">
            <wp:align>right</wp:align>
          </wp:positionH>
          <wp:positionV relativeFrom="topMargin">
            <wp:posOffset>159385</wp:posOffset>
          </wp:positionV>
          <wp:extent cx="1181100" cy="790575"/>
          <wp:effectExtent l="0" t="0" r="0" b="9525"/>
          <wp:wrapSquare wrapText="bothSides"/>
          <wp:docPr id="4" name="Picture 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36" b="16129"/>
                  <a:stretch/>
                </pic:blipFill>
                <pic:spPr bwMode="auto">
                  <a:xfrm>
                    <a:off x="0" y="0"/>
                    <a:ext cx="1181100" cy="790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303AF" w14:textId="77777777" w:rsidR="006B387F" w:rsidRDefault="006B38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C02FD"/>
    <w:multiLevelType w:val="hybridMultilevel"/>
    <w:tmpl w:val="B9301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2492F"/>
    <w:multiLevelType w:val="hybridMultilevel"/>
    <w:tmpl w:val="862841F0"/>
    <w:lvl w:ilvl="0" w:tplc="0E5425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219740">
    <w:abstractNumId w:val="1"/>
  </w:num>
  <w:num w:numId="2" w16cid:durableId="2015179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84"/>
    <w:rsid w:val="00022F2A"/>
    <w:rsid w:val="002E1A13"/>
    <w:rsid w:val="003B1542"/>
    <w:rsid w:val="004C743A"/>
    <w:rsid w:val="005A18B6"/>
    <w:rsid w:val="005E640A"/>
    <w:rsid w:val="006B387F"/>
    <w:rsid w:val="006E6053"/>
    <w:rsid w:val="00773FCD"/>
    <w:rsid w:val="00796A81"/>
    <w:rsid w:val="00810F65"/>
    <w:rsid w:val="008302F3"/>
    <w:rsid w:val="008335C0"/>
    <w:rsid w:val="009346B1"/>
    <w:rsid w:val="009C15C6"/>
    <w:rsid w:val="009C6FC9"/>
    <w:rsid w:val="009E6EAB"/>
    <w:rsid w:val="00A634BF"/>
    <w:rsid w:val="00A86430"/>
    <w:rsid w:val="00AB1F2A"/>
    <w:rsid w:val="00AD58E1"/>
    <w:rsid w:val="00B000A6"/>
    <w:rsid w:val="00BA3A04"/>
    <w:rsid w:val="00BE0495"/>
    <w:rsid w:val="00CF11F8"/>
    <w:rsid w:val="00D07E2F"/>
    <w:rsid w:val="00D559EF"/>
    <w:rsid w:val="00D63A3E"/>
    <w:rsid w:val="00D6751A"/>
    <w:rsid w:val="00DB205E"/>
    <w:rsid w:val="00DD4773"/>
    <w:rsid w:val="00E970A4"/>
    <w:rsid w:val="00F21584"/>
    <w:rsid w:val="00F77292"/>
    <w:rsid w:val="00FA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7EA7B93"/>
  <w15:chartTrackingRefBased/>
  <w15:docId w15:val="{11BFC2A4-2209-4BD4-B5A9-2795B30D3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584"/>
    <w:pPr>
      <w:ind w:left="720"/>
      <w:contextualSpacing/>
    </w:pPr>
  </w:style>
  <w:style w:type="paragraph" w:customStyle="1" w:styleId="Normal-SpaceAbove">
    <w:name w:val="Normal - Space Above"/>
    <w:basedOn w:val="Normal"/>
    <w:qFormat/>
    <w:rsid w:val="004C743A"/>
    <w:pPr>
      <w:spacing w:before="360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10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F65"/>
  </w:style>
  <w:style w:type="paragraph" w:styleId="Footer">
    <w:name w:val="footer"/>
    <w:basedOn w:val="Normal"/>
    <w:link w:val="FooterChar"/>
    <w:uiPriority w:val="99"/>
    <w:unhideWhenUsed/>
    <w:rsid w:val="00810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Paci</dc:creator>
  <cp:keywords/>
  <dc:description/>
  <cp:lastModifiedBy>Kelly Hunter</cp:lastModifiedBy>
  <cp:revision>8</cp:revision>
  <dcterms:created xsi:type="dcterms:W3CDTF">2024-07-18T14:39:00Z</dcterms:created>
  <dcterms:modified xsi:type="dcterms:W3CDTF">2025-02-04T10:21:00Z</dcterms:modified>
</cp:coreProperties>
</file>